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1F98" w:rsidRPr="00421F98" w:rsidRDefault="00421F98" w:rsidP="00421F98">
      <w:pPr>
        <w:autoSpaceDE w:val="0"/>
        <w:autoSpaceDN w:val="0"/>
        <w:adjustRightInd w:val="0"/>
        <w:spacing w:line="240" w:lineRule="auto"/>
        <w:ind w:right="425"/>
        <w:jc w:val="center"/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421F98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val="kk-KZ" w:eastAsia="ru-RU"/>
        </w:rPr>
        <w:t>Тәрбиелеу - білім беру процесінің циклограммасы</w:t>
      </w:r>
    </w:p>
    <w:p w:rsidR="00421F98" w:rsidRPr="00421F98" w:rsidRDefault="00421F98" w:rsidP="00421F98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421F98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val="kk-KZ" w:eastAsia="ru-RU"/>
        </w:rPr>
        <w:t>Білім беру ұйымы</w:t>
      </w:r>
      <w:r w:rsidRPr="00421F98">
        <w:rPr>
          <w:rFonts w:ascii="Times New Roman" w:eastAsiaTheme="minorEastAsia" w:hAnsi="Times New Roman" w:cs="Times New Roman"/>
          <w:color w:val="000000"/>
          <w:sz w:val="28"/>
          <w:szCs w:val="28"/>
          <w:lang w:val="kk-KZ" w:eastAsia="ru-RU"/>
        </w:rPr>
        <w:t xml:space="preserve">: </w:t>
      </w:r>
    </w:p>
    <w:p w:rsidR="00421F98" w:rsidRPr="00421F98" w:rsidRDefault="00421F98" w:rsidP="00421F98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421F98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val="kk-KZ" w:eastAsia="ru-RU"/>
        </w:rPr>
        <w:t>Топ: Мектепалды даярлық</w:t>
      </w:r>
    </w:p>
    <w:p w:rsidR="00421F98" w:rsidRPr="00421F98" w:rsidRDefault="00746135" w:rsidP="00421F98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Балалардың жасы: 5-6 </w:t>
      </w:r>
      <w:bookmarkStart w:id="0" w:name="_GoBack"/>
      <w:bookmarkEnd w:id="0"/>
      <w:r w:rsidR="00421F98" w:rsidRPr="00421F98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val="kk-KZ" w:eastAsia="ru-RU"/>
        </w:rPr>
        <w:t>жас</w:t>
      </w:r>
    </w:p>
    <w:p w:rsidR="00421F98" w:rsidRPr="00421F98" w:rsidRDefault="00421F98" w:rsidP="00421F98">
      <w:pPr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/>
          <w:sz w:val="28"/>
          <w:szCs w:val="28"/>
          <w:lang w:val="kk-KZ" w:eastAsia="ru-RU"/>
        </w:rPr>
      </w:pPr>
      <w:r w:rsidRPr="00421F98">
        <w:rPr>
          <w:rFonts w:ascii="Times New Roman" w:eastAsiaTheme="minorEastAsia" w:hAnsi="Times New Roman" w:cs="Times New Roman"/>
          <w:b/>
          <w:bCs/>
          <w:color w:val="000000"/>
          <w:sz w:val="28"/>
          <w:szCs w:val="28"/>
          <w:lang w:val="kk-KZ" w:eastAsia="ru-RU"/>
        </w:rPr>
        <w:t>Жоспардың құрылу кезеңі:</w:t>
      </w:r>
      <w:r>
        <w:rPr>
          <w:rFonts w:ascii="Times New Roman" w:eastAsiaTheme="minorEastAsia" w:hAnsi="Times New Roman" w:cs="Times New Roman"/>
          <w:color w:val="000000"/>
          <w:sz w:val="28"/>
          <w:szCs w:val="28"/>
          <w:lang w:val="kk-KZ" w:eastAsia="ru-RU"/>
        </w:rPr>
        <w:t xml:space="preserve">  1-2 желтоқсан</w:t>
      </w:r>
      <w:r w:rsidRPr="00421F98">
        <w:rPr>
          <w:rFonts w:ascii="Times New Roman" w:eastAsiaTheme="minorEastAsia" w:hAnsi="Times New Roman" w:cs="Times New Roman"/>
          <w:color w:val="000000"/>
          <w:sz w:val="28"/>
          <w:szCs w:val="28"/>
          <w:lang w:val="kk-KZ" w:eastAsia="ru-RU"/>
        </w:rPr>
        <w:t xml:space="preserve">  2022жыл</w:t>
      </w:r>
    </w:p>
    <w:p w:rsidR="00421F98" w:rsidRPr="00421F98" w:rsidRDefault="00421F98" w:rsidP="00421F98">
      <w:pPr>
        <w:autoSpaceDE w:val="0"/>
        <w:autoSpaceDN w:val="0"/>
        <w:adjustRightInd w:val="0"/>
        <w:spacing w:line="24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val="kk-KZ" w:eastAsia="ru-RU"/>
        </w:rPr>
      </w:pPr>
    </w:p>
    <w:tbl>
      <w:tblPr>
        <w:tblStyle w:val="a3"/>
        <w:tblW w:w="1615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587"/>
        <w:gridCol w:w="2371"/>
        <w:gridCol w:w="425"/>
        <w:gridCol w:w="2125"/>
        <w:gridCol w:w="425"/>
        <w:gridCol w:w="1984"/>
        <w:gridCol w:w="142"/>
        <w:gridCol w:w="2971"/>
        <w:gridCol w:w="712"/>
        <w:gridCol w:w="2410"/>
      </w:tblGrid>
      <w:tr w:rsidR="00421F98" w:rsidRPr="00421F98" w:rsidTr="00290910">
        <w:tc>
          <w:tcPr>
            <w:tcW w:w="2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1F98" w:rsidRPr="00421F98" w:rsidRDefault="00421F98" w:rsidP="00421F9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21F9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79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F98" w:rsidRPr="00421F98" w:rsidRDefault="00421F98" w:rsidP="00421F9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421F9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Дүйсенбі</w:t>
            </w:r>
          </w:p>
          <w:p w:rsidR="00421F98" w:rsidRPr="00421F98" w:rsidRDefault="00421F98" w:rsidP="00421F9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25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F98" w:rsidRPr="00421F98" w:rsidRDefault="00421F98" w:rsidP="00421F9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421F9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:rsidR="00421F98" w:rsidRPr="00421F98" w:rsidRDefault="00421F98" w:rsidP="00421F9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желтосқан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F98" w:rsidRPr="00421F98" w:rsidRDefault="00421F98" w:rsidP="00421F9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421F9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:rsidR="00421F98" w:rsidRPr="00421F98" w:rsidRDefault="00421F98" w:rsidP="00421F9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382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F98" w:rsidRPr="00421F98" w:rsidRDefault="00421F98" w:rsidP="00421F9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421F9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:rsidR="00421F98" w:rsidRPr="00421F98" w:rsidRDefault="00421F98" w:rsidP="00421F9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1-желтоқсан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F98" w:rsidRPr="00421F98" w:rsidRDefault="00421F98" w:rsidP="00421F9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421F9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:rsidR="00421F98" w:rsidRPr="00421F98" w:rsidRDefault="00421F98" w:rsidP="00421F9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2-желтоқсан</w:t>
            </w:r>
          </w:p>
        </w:tc>
      </w:tr>
      <w:tr w:rsidR="00421F98" w:rsidRPr="00746135" w:rsidTr="00290910">
        <w:tc>
          <w:tcPr>
            <w:tcW w:w="2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1F98" w:rsidRPr="00421F98" w:rsidRDefault="00421F98" w:rsidP="00421F9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1F9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13565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F98" w:rsidRPr="00421F98" w:rsidRDefault="00421F98" w:rsidP="00421F9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1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көтеріңкі күймен қарсы алу.Балалар үшін жайлы жағдай жасау.Балаларға тәрбиешінің толық аты-жөнін атап сәлемдесуді үйрету.Баланың бүгінгі көңіл күйі туралы сұрау.</w:t>
            </w:r>
          </w:p>
          <w:p w:rsidR="00421F98" w:rsidRPr="00421F98" w:rsidRDefault="00421F98" w:rsidP="00421F98">
            <w:pPr>
              <w:spacing w:line="276" w:lineRule="auto"/>
              <w:rPr>
                <w:lang w:val="kk-KZ"/>
              </w:rPr>
            </w:pPr>
          </w:p>
          <w:p w:rsidR="00421F98" w:rsidRPr="00421F98" w:rsidRDefault="00421F98" w:rsidP="00421F98">
            <w:pPr>
              <w:spacing w:line="276" w:lineRule="auto"/>
              <w:rPr>
                <w:lang w:val="kk-KZ"/>
              </w:rPr>
            </w:pPr>
          </w:p>
        </w:tc>
      </w:tr>
      <w:tr w:rsidR="00421F98" w:rsidRPr="00421F98" w:rsidTr="00290910">
        <w:tc>
          <w:tcPr>
            <w:tcW w:w="2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1F98" w:rsidRPr="00421F98" w:rsidRDefault="00421F98" w:rsidP="00421F9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1F9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Ата-аналармен әңгімелесу, кеңес беру </w:t>
            </w:r>
          </w:p>
        </w:tc>
        <w:tc>
          <w:tcPr>
            <w:tcW w:w="13565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F98" w:rsidRPr="00421F98" w:rsidRDefault="00421F98" w:rsidP="00421F98">
            <w:pPr>
              <w:spacing w:line="276" w:lineRule="auto"/>
            </w:pPr>
          </w:p>
          <w:p w:rsidR="00421F98" w:rsidRPr="00421F98" w:rsidRDefault="00421F98" w:rsidP="00421F9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1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көңіл-күйі,денсаулығы жайында ата-анамен әңгімелесу.</w:t>
            </w:r>
          </w:p>
          <w:p w:rsidR="00421F98" w:rsidRPr="00421F98" w:rsidRDefault="00421F98" w:rsidP="00421F98">
            <w:pPr>
              <w:spacing w:line="276" w:lineRule="auto"/>
            </w:pPr>
          </w:p>
          <w:p w:rsidR="00421F98" w:rsidRPr="00421F98" w:rsidRDefault="00421F98" w:rsidP="00421F98">
            <w:pPr>
              <w:spacing w:line="276" w:lineRule="auto"/>
            </w:pPr>
          </w:p>
        </w:tc>
      </w:tr>
      <w:tr w:rsidR="00421F98" w:rsidRPr="00421F98" w:rsidTr="00290910">
        <w:trPr>
          <w:trHeight w:val="2235"/>
        </w:trPr>
        <w:tc>
          <w:tcPr>
            <w:tcW w:w="2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1F98" w:rsidRPr="00421F98" w:rsidRDefault="00421F98" w:rsidP="00421F9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1F9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 бейнелеу әрекеті, кітаптар қарау және тағы басқа әрекеттер)</w:t>
            </w:r>
          </w:p>
        </w:tc>
        <w:tc>
          <w:tcPr>
            <w:tcW w:w="13565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F98" w:rsidRPr="00421F98" w:rsidRDefault="00421F98" w:rsidP="00421F9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1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 балалар арасында достық қарым-қатынасты тәрбиелеу.</w:t>
            </w:r>
          </w:p>
          <w:p w:rsidR="00421F98" w:rsidRPr="00421F98" w:rsidRDefault="00421F98" w:rsidP="00421F9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1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Топта балалармен шағын ойын орталықтарында еркін ойындарды ұйымдастыру,үстел үсті ойындары.</w:t>
            </w:r>
          </w:p>
          <w:p w:rsidR="00421F98" w:rsidRPr="00421F98" w:rsidRDefault="00421F98" w:rsidP="00421F9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1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 орталығында сурет салу,суретті кітапшаларды бояу.</w:t>
            </w:r>
          </w:p>
          <w:p w:rsidR="00421F98" w:rsidRPr="00421F98" w:rsidRDefault="00421F98" w:rsidP="00421F9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1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Құрастыру материалдарымен ұрастыру ойындары,кітаптар қарау.</w:t>
            </w:r>
          </w:p>
          <w:p w:rsidR="00421F98" w:rsidRPr="00421F98" w:rsidRDefault="00421F98" w:rsidP="00421F9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1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бұрышындағы еңбек.</w:t>
            </w:r>
          </w:p>
          <w:p w:rsidR="00421F98" w:rsidRPr="00421F98" w:rsidRDefault="00421F98" w:rsidP="00421F9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1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Бөлме өсімдіктеріне күтім жасау.</w:t>
            </w:r>
          </w:p>
          <w:p w:rsidR="00421F98" w:rsidRPr="00421F98" w:rsidRDefault="00421F98" w:rsidP="00421F9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1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Балалармен жеке жұмыс.</w:t>
            </w:r>
          </w:p>
          <w:p w:rsidR="00421F98" w:rsidRPr="00421F98" w:rsidRDefault="00421F98" w:rsidP="00421F98">
            <w:pPr>
              <w:spacing w:line="276" w:lineRule="auto"/>
              <w:rPr>
                <w:lang w:val="kk-KZ"/>
              </w:rPr>
            </w:pPr>
          </w:p>
        </w:tc>
      </w:tr>
      <w:tr w:rsidR="00421F98" w:rsidRPr="00746135" w:rsidTr="00290910">
        <w:tc>
          <w:tcPr>
            <w:tcW w:w="2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1F98" w:rsidRPr="00421F98" w:rsidRDefault="00421F98" w:rsidP="00421F9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1F9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Таңертеңгі жаттығу</w:t>
            </w:r>
          </w:p>
        </w:tc>
        <w:tc>
          <w:tcPr>
            <w:tcW w:w="13565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1F98" w:rsidRPr="00421F98" w:rsidRDefault="00421F98" w:rsidP="00421F9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1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Қараша  айына арналған таңертеңгі жаттығулар кешені.Жалпы дамытушы жаттығулар,қимыл белсенділігі,ойын әрекеті. </w:t>
            </w:r>
          </w:p>
        </w:tc>
      </w:tr>
      <w:tr w:rsidR="00421F98" w:rsidRPr="00746135" w:rsidTr="00290910">
        <w:trPr>
          <w:trHeight w:val="570"/>
        </w:trPr>
        <w:tc>
          <w:tcPr>
            <w:tcW w:w="2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F98" w:rsidRPr="00421F98" w:rsidRDefault="00421F98" w:rsidP="00421F9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1F9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Ұйымдастырылған іс-әрекетке дайындық</w:t>
            </w:r>
          </w:p>
          <w:p w:rsidR="00421F98" w:rsidRPr="00421F98" w:rsidRDefault="00421F98" w:rsidP="00421F9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21F98" w:rsidRPr="00421F98" w:rsidRDefault="00421F98" w:rsidP="00421F98">
            <w:pPr>
              <w:autoSpaceDE w:val="0"/>
              <w:autoSpaceDN w:val="0"/>
              <w:adjustRightInd w:val="0"/>
              <w:spacing w:line="276" w:lineRule="auto"/>
              <w:ind w:left="1026" w:hanging="102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21F98" w:rsidRPr="00421F98" w:rsidRDefault="00421F98" w:rsidP="00421F98">
            <w:pPr>
              <w:autoSpaceDE w:val="0"/>
              <w:autoSpaceDN w:val="0"/>
              <w:adjustRightInd w:val="0"/>
              <w:spacing w:line="276" w:lineRule="auto"/>
              <w:ind w:left="1026" w:hanging="102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21F98" w:rsidRPr="00421F98" w:rsidRDefault="00421F98" w:rsidP="00421F98">
            <w:pPr>
              <w:autoSpaceDE w:val="0"/>
              <w:autoSpaceDN w:val="0"/>
              <w:adjustRightInd w:val="0"/>
              <w:spacing w:line="276" w:lineRule="auto"/>
              <w:ind w:left="1026" w:hanging="102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21F98" w:rsidRPr="00421F98" w:rsidRDefault="00421F98" w:rsidP="00421F98">
            <w:pPr>
              <w:autoSpaceDE w:val="0"/>
              <w:autoSpaceDN w:val="0"/>
              <w:adjustRightInd w:val="0"/>
              <w:spacing w:line="276" w:lineRule="auto"/>
              <w:ind w:left="1026" w:hanging="1026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565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1F98" w:rsidRPr="00421F98" w:rsidRDefault="00421F98" w:rsidP="00421F9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1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Балалардың сезінген әсерлерімен бөлісу,жаңалықтарды білу,бірлескен жоспарларды,мәселелерді талқылау,қызығушылықтары</w:t>
            </w:r>
          </w:p>
          <w:p w:rsidR="00421F98" w:rsidRPr="00421F98" w:rsidRDefault="00421F98" w:rsidP="00421F98">
            <w:pPr>
              <w:tabs>
                <w:tab w:val="left" w:pos="13213"/>
              </w:tabs>
              <w:spacing w:line="276" w:lineRule="auto"/>
              <w:ind w:right="106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1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 әрекет түрін таңдау,ережелер туралы келісу және т.б.</w:t>
            </w:r>
          </w:p>
        </w:tc>
      </w:tr>
      <w:tr w:rsidR="00421F98" w:rsidRPr="00421F98" w:rsidTr="00290910">
        <w:tc>
          <w:tcPr>
            <w:tcW w:w="25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F98" w:rsidRPr="00421F98" w:rsidRDefault="00421F98" w:rsidP="00421F9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21F9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Ұйымдастырылған іс-әрекет</w:t>
            </w:r>
          </w:p>
          <w:p w:rsidR="00421F98" w:rsidRPr="00421F98" w:rsidRDefault="00421F98" w:rsidP="00421F98">
            <w:pPr>
              <w:spacing w:line="276" w:lineRule="auto"/>
            </w:pPr>
          </w:p>
        </w:tc>
        <w:tc>
          <w:tcPr>
            <w:tcW w:w="2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1F98" w:rsidRPr="00421F98" w:rsidRDefault="00421F98" w:rsidP="00421F98">
            <w:pPr>
              <w:spacing w:line="276" w:lineRule="auto"/>
              <w:rPr>
                <w:rFonts w:ascii="Times New Roman" w:hAnsi="Times New Roman" w:cs="Times New Roman"/>
                <w:sz w:val="24"/>
                <w:szCs w:val="18"/>
                <w:lang w:val="kk-KZ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F98" w:rsidRPr="00421F98" w:rsidRDefault="00421F98" w:rsidP="00421F98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F98" w:rsidRPr="00421F98" w:rsidRDefault="00421F98" w:rsidP="00421F98">
            <w:pPr>
              <w:spacing w:line="276" w:lineRule="auto"/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</w:pPr>
          </w:p>
        </w:tc>
        <w:tc>
          <w:tcPr>
            <w:tcW w:w="2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21F98" w:rsidRDefault="00421F98" w:rsidP="00421F9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21F9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1.Сөйлеуді дамыту.</w:t>
            </w:r>
          </w:p>
          <w:p w:rsidR="00421F98" w:rsidRDefault="00421F98" w:rsidP="00421F9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:rsidR="00421F98" w:rsidRDefault="00421F98" w:rsidP="00421F9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B6E7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Менің Отаным.</w:t>
            </w:r>
          </w:p>
          <w:p w:rsidR="00421F98" w:rsidRPr="004B6E72" w:rsidRDefault="00421F98" w:rsidP="00421F9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 w:rsidRPr="004B6E72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4B6E72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Еліне, </w:t>
            </w:r>
            <w:r w:rsidRPr="004B6E72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Отанына</w:t>
            </w:r>
            <w:r w:rsidRPr="004B6E72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, </w:t>
            </w:r>
            <w:r w:rsidRPr="004B6E72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туған</w:t>
            </w:r>
            <w:r w:rsidRPr="004B6E72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жеріне деген сүйіспеншілігін арттыру. Оқушылардың өз бетінше ізденуін қадағалау және білімдерін жетілдіру.</w:t>
            </w:r>
            <w:r w:rsidRPr="004B6E72">
              <w:rPr>
                <w:rFonts w:ascii="Arial" w:hAnsi="Arial" w:cs="Arial"/>
                <w:sz w:val="24"/>
                <w:szCs w:val="20"/>
                <w:shd w:val="clear" w:color="auto" w:fill="FFFFFF"/>
                <w:lang w:val="kk-KZ"/>
              </w:rPr>
              <w:t xml:space="preserve"> </w:t>
            </w:r>
          </w:p>
          <w:p w:rsidR="00421F98" w:rsidRDefault="00421F98" w:rsidP="00421F9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21F9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2.Қоршаған ортамен тыныстыру.</w:t>
            </w:r>
          </w:p>
          <w:p w:rsidR="00421F98" w:rsidRPr="00421F98" w:rsidRDefault="00421F98" w:rsidP="00421F9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421F9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Табиғат бұрышын мекендеушілерді білесің бе?</w:t>
            </w:r>
          </w:p>
          <w:p w:rsidR="00421F98" w:rsidRPr="00421F98" w:rsidRDefault="00421F98" w:rsidP="00421F9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21F9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 w:rsidRPr="00421F98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421F98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Еңбек сүйгіштікке, мұқият болуға тәрбиелеу. ... Үлестірмелі материалдармен жұмыс орындатылады. «Қандай дәрілік өсімдіктерді </w:t>
            </w:r>
            <w:r w:rsidRPr="00421F98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білесіңдер</w:t>
            </w:r>
            <w:r w:rsidRPr="00421F98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?» сұрағына жауап беру.</w:t>
            </w:r>
          </w:p>
          <w:p w:rsidR="00421F98" w:rsidRDefault="00421F98" w:rsidP="00421F9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21F9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3.Көркем әдебиет.</w:t>
            </w:r>
          </w:p>
          <w:p w:rsidR="00421F98" w:rsidRDefault="00421F98" w:rsidP="00421F9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Тақырыбы: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Қыс.(Абдрахман Асылбековтің өлеңі)</w:t>
            </w:r>
          </w:p>
          <w:p w:rsidR="00421F98" w:rsidRPr="002E29BD" w:rsidRDefault="00421F98" w:rsidP="00421F9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Мақсаты: </w:t>
            </w:r>
            <w:r w:rsidRPr="002E29BD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өлеңді</w:t>
            </w:r>
            <w:r w:rsidRPr="002E29BD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мәнерлеп оқып,мазмұның ашу;балаларға табиғат көріністерін сипаттап,</w:t>
            </w:r>
            <w:r w:rsidRPr="002E29BD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қыс</w:t>
            </w:r>
            <w:r w:rsidRPr="002E29BD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 xml:space="preserve"> қызықтарын айтқызып үйрету; </w:t>
            </w:r>
            <w:r w:rsidRPr="002E29BD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өлең</w:t>
            </w:r>
            <w:r w:rsidRPr="002E29BD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шумақтарын жаттату,сөздік қорларын молайту.</w:t>
            </w:r>
          </w:p>
          <w:p w:rsidR="00421F98" w:rsidRDefault="00421F98" w:rsidP="00421F9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21F9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 Музыка.</w:t>
            </w:r>
          </w:p>
          <w:p w:rsidR="00421F98" w:rsidRDefault="00421F98" w:rsidP="00421F9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F7099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Қысқы орманда.</w:t>
            </w:r>
          </w:p>
          <w:p w:rsidR="00421F98" w:rsidRPr="00421F98" w:rsidRDefault="00421F98" w:rsidP="00421F98">
            <w:pPr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 w:rsidRPr="00F70994">
              <w:rPr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F70994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Қысқы</w:t>
            </w:r>
            <w:r w:rsidRPr="00F70994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 xml:space="preserve"> табиғатты бақылап, қарапайым өзгерістерді атай білуге үйрету. </w:t>
            </w:r>
            <w:r w:rsidRPr="00F70994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Қысқы</w:t>
            </w:r>
            <w:r w:rsidRPr="00F70994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табиғат құбылыстары туралы түсініктерін кеңейту.Балалардың жыл мезгілдеріне байланысты білімдерін кеңейту</w:t>
            </w:r>
            <w:r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 xml:space="preserve"> және ары қарай дамыту. </w:t>
            </w:r>
            <w:r w:rsidRPr="00F70994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Бір-біріне деген құрмет, достақ қарым-қатынасқа тәрбиелеу.</w:t>
            </w:r>
          </w:p>
        </w:tc>
        <w:tc>
          <w:tcPr>
            <w:tcW w:w="31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1F98" w:rsidRDefault="00421F98" w:rsidP="00421F98">
            <w:pP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1F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1.Сауат ашу негіздері.</w:t>
            </w:r>
          </w:p>
          <w:p w:rsidR="00421F98" w:rsidRDefault="00421F98" w:rsidP="00421F9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</w:t>
            </w:r>
            <w:r w:rsidRPr="00FD21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ыбыстық талдау.</w:t>
            </w:r>
          </w:p>
          <w:p w:rsidR="00421F98" w:rsidRPr="00421F98" w:rsidRDefault="00421F98" w:rsidP="00421F9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 w:rsidRPr="00FD211F">
              <w:rPr>
                <w:rFonts w:ascii="Arial" w:hAnsi="Arial" w:cs="Arial"/>
                <w:b/>
                <w:bCs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FD211F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Дыбыстық</w:t>
            </w:r>
            <w:r w:rsidRPr="00FD211F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</w:t>
            </w:r>
            <w:r w:rsidRPr="00FD211F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талдау</w:t>
            </w:r>
            <w:r w:rsidRPr="00FD211F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туралы алған білімдерін пысықтау.</w:t>
            </w:r>
          </w:p>
          <w:p w:rsidR="00421F98" w:rsidRDefault="00421F98" w:rsidP="00421F98">
            <w:pP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1F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2. Математика негіздері.</w:t>
            </w:r>
          </w:p>
          <w:p w:rsidR="00421F98" w:rsidRDefault="00421F98" w:rsidP="00421F9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Қағаз бетіне бағдаралу.</w:t>
            </w:r>
          </w:p>
          <w:p w:rsidR="00421F98" w:rsidRPr="00421F98" w:rsidRDefault="00421F98" w:rsidP="00421F98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Мақсаты:</w:t>
            </w:r>
            <w:r w:rsidRPr="00F70994">
              <w:rPr>
                <w:color w:val="000000"/>
                <w:sz w:val="27"/>
                <w:szCs w:val="27"/>
                <w:lang w:val="kk-KZ"/>
              </w:rPr>
              <w:t xml:space="preserve"> </w:t>
            </w:r>
            <w:r w:rsidRPr="00F70994">
              <w:rPr>
                <w:rFonts w:ascii="Times New Roman" w:hAnsi="Times New Roman" w:cs="Times New Roman"/>
                <w:sz w:val="24"/>
                <w:szCs w:val="27"/>
                <w:lang w:val="kk-KZ"/>
              </w:rPr>
              <w:t>Қағаз бетінде бағдарлау, карточкалардағы геометриялық фигуралардың орналасуын сипаттау.</w:t>
            </w:r>
          </w:p>
          <w:p w:rsidR="00421F98" w:rsidRDefault="00421F98" w:rsidP="00421F98">
            <w:pP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1F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3.Мүсіндеу.</w:t>
            </w:r>
          </w:p>
          <w:p w:rsidR="00421F98" w:rsidRDefault="00421F98" w:rsidP="00421F98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Тақырыбы: </w:t>
            </w:r>
            <w:r w:rsidRPr="00421F9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Күзгі жапырақтар. (бедерлі мүсіндеу).Жаңғақ кемірген тиін.</w:t>
            </w:r>
          </w:p>
          <w:p w:rsidR="00421F98" w:rsidRPr="00421F98" w:rsidRDefault="00421F98" w:rsidP="00421F98">
            <w:pP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</w:t>
            </w:r>
            <w:r w:rsidRPr="00421F98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A608F2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Балаларды </w:t>
            </w:r>
            <w:r w:rsidRPr="00A608F2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мүсіндеудің</w:t>
            </w:r>
            <w:r w:rsidRPr="00A608F2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> тегіс нәрсеге </w:t>
            </w:r>
            <w:r w:rsidRPr="00A608F2">
              <w:rPr>
                <w:rFonts w:ascii="Times New Roman" w:hAnsi="Times New Roman" w:cs="Times New Roman"/>
                <w:bCs/>
                <w:sz w:val="24"/>
                <w:szCs w:val="20"/>
                <w:shd w:val="clear" w:color="auto" w:fill="FFFFFF"/>
                <w:lang w:val="kk-KZ"/>
              </w:rPr>
              <w:t>бедерлі</w:t>
            </w:r>
            <w:r w:rsidRPr="00A608F2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t xml:space="preserve"> сурет түсіре білу әдістемесімен таныстыру және үйрету.Ұсақ қол қимылдарын дамыту. </w:t>
            </w:r>
            <w:r w:rsidRPr="00746135">
              <w:rPr>
                <w:rFonts w:ascii="Times New Roman" w:hAnsi="Times New Roman" w:cs="Times New Roman"/>
                <w:sz w:val="24"/>
                <w:szCs w:val="20"/>
                <w:shd w:val="clear" w:color="auto" w:fill="FFFFFF"/>
                <w:lang w:val="kk-KZ"/>
              </w:rPr>
              <w:lastRenderedPageBreak/>
              <w:t>Еңбекқорлыққа, үлкенді құрметтеуге халық өнерін құрметтеугетәрбиелеу.</w:t>
            </w:r>
          </w:p>
          <w:p w:rsidR="00421F98" w:rsidRDefault="00421F98" w:rsidP="00421F98">
            <w:pPr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421F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4.Дене шынықтыру.</w:t>
            </w:r>
          </w:p>
          <w:p w:rsidR="00421F98" w:rsidRDefault="00A608F2" w:rsidP="00421F98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Тақырыбы: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Аулада ойнайтын ойындар (таза ауада)</w:t>
            </w:r>
          </w:p>
          <w:p w:rsidR="00A608F2" w:rsidRDefault="00A608F2" w:rsidP="00421F98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</w:t>
            </w:r>
          </w:p>
          <w:p w:rsidR="00A608F2" w:rsidRDefault="00A608F2" w:rsidP="00421F9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608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A608F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Таза</w:t>
            </w:r>
            <w:r w:rsidRPr="00A608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A608F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ауада</w:t>
            </w:r>
            <w:r w:rsidRPr="00A608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 ойнатылатын қысқы </w:t>
            </w:r>
            <w:r w:rsidRPr="00A608F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ойындармен</w:t>
            </w:r>
            <w:r w:rsidRPr="00A608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 таныстыру. </w:t>
            </w:r>
          </w:p>
          <w:p w:rsidR="00A608F2" w:rsidRDefault="00A608F2" w:rsidP="00421F9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608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2.Негізгі қасиеттерді-шапшаңдық,ептілікті дамыту. </w:t>
            </w:r>
          </w:p>
          <w:p w:rsidR="00A608F2" w:rsidRDefault="00A608F2" w:rsidP="00421F9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608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3.</w:t>
            </w:r>
            <w:r w:rsidRPr="00A608F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Ойын</w:t>
            </w:r>
            <w:r w:rsidRPr="00A608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 ережесімен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таныстыру және оларды орындауға </w:t>
            </w:r>
            <w:r w:rsidRPr="00A608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жаттықтыру;</w:t>
            </w:r>
          </w:p>
          <w:p w:rsidR="00421F98" w:rsidRPr="00A608F2" w:rsidRDefault="00A608F2" w:rsidP="00421F9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08F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жүру түрлерін жаттықтыру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421F98" w:rsidRPr="00421F98" w:rsidRDefault="00421F98" w:rsidP="00421F98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421F98" w:rsidRPr="00746135" w:rsidTr="00290910">
        <w:trPr>
          <w:trHeight w:val="821"/>
        </w:trPr>
        <w:tc>
          <w:tcPr>
            <w:tcW w:w="495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21F98" w:rsidRPr="00421F98" w:rsidRDefault="00421F98" w:rsidP="00421F9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1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Балалармен жеке жұмыс</w:t>
            </w:r>
          </w:p>
          <w:p w:rsidR="00421F98" w:rsidRPr="00421F98" w:rsidRDefault="00421F98" w:rsidP="00421F9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1F98" w:rsidRPr="00421F98" w:rsidRDefault="00421F98" w:rsidP="00421F9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1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</w:t>
            </w:r>
          </w:p>
          <w:p w:rsidR="00421F98" w:rsidRPr="00421F98" w:rsidRDefault="00421F98" w:rsidP="00421F9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1F98" w:rsidRPr="00421F98" w:rsidRDefault="00421F98" w:rsidP="00421F9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1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Балалардың үйге қайтуы</w:t>
            </w:r>
          </w:p>
          <w:p w:rsidR="00421F98" w:rsidRPr="00421F98" w:rsidRDefault="00421F98" w:rsidP="00421F9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21F98" w:rsidRPr="00421F98" w:rsidRDefault="00421F98" w:rsidP="00421F98">
            <w:pPr>
              <w:spacing w:line="276" w:lineRule="auto"/>
              <w:rPr>
                <w:lang w:val="kk-KZ"/>
              </w:rPr>
            </w:pPr>
          </w:p>
          <w:p w:rsidR="00421F98" w:rsidRPr="00421F98" w:rsidRDefault="00421F98" w:rsidP="00421F98">
            <w:pPr>
              <w:spacing w:line="276" w:lineRule="auto"/>
              <w:rPr>
                <w:lang w:val="kk-KZ"/>
              </w:rPr>
            </w:pPr>
          </w:p>
          <w:p w:rsidR="00421F98" w:rsidRPr="00421F98" w:rsidRDefault="00421F98" w:rsidP="00421F98">
            <w:pPr>
              <w:spacing w:line="276" w:lineRule="auto"/>
              <w:rPr>
                <w:lang w:val="kk-KZ"/>
              </w:rPr>
            </w:pPr>
          </w:p>
          <w:p w:rsidR="00421F98" w:rsidRPr="00421F98" w:rsidRDefault="00421F98" w:rsidP="00421F98">
            <w:pPr>
              <w:spacing w:line="276" w:lineRule="auto"/>
              <w:rPr>
                <w:lang w:val="kk-KZ"/>
              </w:rPr>
            </w:pPr>
          </w:p>
          <w:p w:rsidR="00421F98" w:rsidRPr="00421F98" w:rsidRDefault="00421F98" w:rsidP="00421F98">
            <w:pPr>
              <w:spacing w:line="276" w:lineRule="auto"/>
              <w:rPr>
                <w:lang w:val="kk-KZ"/>
              </w:rPr>
            </w:pPr>
          </w:p>
          <w:p w:rsidR="00421F98" w:rsidRPr="00421F98" w:rsidRDefault="00421F98" w:rsidP="00421F98">
            <w:pPr>
              <w:spacing w:line="276" w:lineRule="auto"/>
              <w:rPr>
                <w:lang w:val="kk-KZ"/>
              </w:rPr>
            </w:pPr>
          </w:p>
          <w:p w:rsidR="00421F98" w:rsidRPr="00421F98" w:rsidRDefault="00421F98" w:rsidP="00421F98">
            <w:pPr>
              <w:spacing w:line="276" w:lineRule="auto"/>
              <w:rPr>
                <w:lang w:val="kk-KZ"/>
              </w:rPr>
            </w:pPr>
          </w:p>
          <w:p w:rsidR="00421F98" w:rsidRPr="00421F98" w:rsidRDefault="00421F98" w:rsidP="00421F98">
            <w:pPr>
              <w:spacing w:line="276" w:lineRule="auto"/>
              <w:rPr>
                <w:lang w:val="kk-KZ"/>
              </w:rPr>
            </w:pPr>
          </w:p>
          <w:p w:rsidR="00421F98" w:rsidRPr="00421F98" w:rsidRDefault="00421F98" w:rsidP="00421F98">
            <w:pPr>
              <w:spacing w:line="276" w:lineRule="auto"/>
              <w:rPr>
                <w:lang w:val="kk-KZ"/>
              </w:rPr>
            </w:pPr>
          </w:p>
          <w:p w:rsidR="00421F98" w:rsidRPr="00421F98" w:rsidRDefault="00421F98" w:rsidP="00421F98">
            <w:pPr>
              <w:spacing w:line="276" w:lineRule="auto"/>
              <w:rPr>
                <w:lang w:val="kk-KZ"/>
              </w:rPr>
            </w:pPr>
          </w:p>
          <w:p w:rsidR="00421F98" w:rsidRPr="00421F98" w:rsidRDefault="00421F98" w:rsidP="00421F9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1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421F98" w:rsidRPr="00421F98" w:rsidRDefault="00421F98" w:rsidP="00421F98">
            <w:pPr>
              <w:spacing w:line="276" w:lineRule="auto"/>
              <w:rPr>
                <w:lang w:val="kk-KZ"/>
              </w:rPr>
            </w:pPr>
          </w:p>
        </w:tc>
        <w:tc>
          <w:tcPr>
            <w:tcW w:w="11194" w:type="dxa"/>
            <w:gridSpan w:val="8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421F98" w:rsidRPr="00421F98" w:rsidRDefault="00421F98" w:rsidP="00421F98">
            <w:pPr>
              <w:widowControl w:val="0"/>
              <w:shd w:val="clear" w:color="auto" w:fill="FFFFFF"/>
              <w:autoSpaceDE w:val="0"/>
              <w:autoSpaceDN w:val="0"/>
              <w:ind w:left="132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421F9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Балалармен жеке жұмыс.Жеке картаға сәйкес:әңгімелесу,дидактикалық ойындар,сөйлеудің дыбыстық мәдениеті,байланыстырып сөйлеу,бейнелеу әрекеті арқылы шығармашылық қабілеттерін дамыту.</w:t>
            </w:r>
          </w:p>
          <w:p w:rsidR="00421F98" w:rsidRPr="00421F98" w:rsidRDefault="00421F98" w:rsidP="00421F9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1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дербес қимыл белсенділігі үшін жағдай жасау,спорттық-ойын жабдықтары мен спорттық құрал-жабдықтарды дұрыс пайдалану туралы әңгімелесу.Серуенге қызығушылықтарын </w:t>
            </w:r>
            <w:r w:rsidRPr="00421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арттыру.Балаларды реттілікпен киінуі,серуенге шығу,топтық ережелерді қайталау,өзіне-өзі қызмет ету дағдылары,ірі және ұсақ моториканы дамыту тақырыбына жеке әңгімелер өткізу.</w:t>
            </w:r>
          </w:p>
          <w:p w:rsidR="00421F98" w:rsidRPr="00421F98" w:rsidRDefault="00421F98" w:rsidP="00421F9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1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 картатекасы №1,№2,№3,№4,№5 Ауа-райы құбылыстары мен табиғат обьектілерін бақылау,әңгімелесу,көркем сөз,спорттық,қимылды және ұлттық ойындар,еңбек әрекеті.</w:t>
            </w:r>
          </w:p>
          <w:p w:rsidR="00421F98" w:rsidRPr="00421F98" w:rsidRDefault="00421F98" w:rsidP="00421F98">
            <w:pPr>
              <w:spacing w:line="276" w:lineRule="auto"/>
              <w:rPr>
                <w:lang w:val="kk-KZ"/>
              </w:rPr>
            </w:pPr>
            <w:r w:rsidRPr="00421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жетістіктері туралы әңгімелесу,ата-аналардың балаларды тәрбиелеу мен дамыту бойынша сұрақтарына жауап беру,кеңес беру.</w:t>
            </w:r>
          </w:p>
        </w:tc>
      </w:tr>
    </w:tbl>
    <w:p w:rsidR="003E4A89" w:rsidRPr="00421F98" w:rsidRDefault="003E4A89">
      <w:pPr>
        <w:rPr>
          <w:lang w:val="kk-KZ"/>
        </w:rPr>
      </w:pPr>
    </w:p>
    <w:sectPr w:rsidR="003E4A89" w:rsidRPr="00421F98" w:rsidSect="00421F9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FF2C27"/>
    <w:multiLevelType w:val="hybridMultilevel"/>
    <w:tmpl w:val="BD5ADD16"/>
    <w:lvl w:ilvl="0" w:tplc="24925B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DC1"/>
    <w:rsid w:val="003E4A89"/>
    <w:rsid w:val="00421F98"/>
    <w:rsid w:val="00562DC1"/>
    <w:rsid w:val="00746135"/>
    <w:rsid w:val="00A60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37CD64-2ECE-4C6E-8A8A-C4BD0A4E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1F9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2023-06-14T08:33:00Z</dcterms:created>
  <dcterms:modified xsi:type="dcterms:W3CDTF">2023-06-15T05:23:00Z</dcterms:modified>
</cp:coreProperties>
</file>